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E2" w:rsidRDefault="00FF4EE2" w:rsidP="00FF4EE2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臺中市議會補</w:t>
      </w:r>
      <w:r w:rsidRPr="00F00189">
        <w:rPr>
          <w:rFonts w:ascii="標楷體" w:eastAsia="標楷體" w:hAnsi="標楷體" w:cs="新細明體" w:hint="eastAsia"/>
          <w:color w:val="000000"/>
          <w:kern w:val="0"/>
          <w:sz w:val="48"/>
          <w:szCs w:val="36"/>
        </w:rPr>
        <w:t>刷</w:t>
      </w:r>
      <w:r w:rsidRPr="00F00189">
        <w:rPr>
          <w:rFonts w:ascii="標楷體" w:eastAsia="標楷體" w:hAnsi="標楷體" w:hint="eastAsia"/>
          <w:sz w:val="48"/>
        </w:rPr>
        <w:t>差勤</w:t>
      </w:r>
      <w:r>
        <w:rPr>
          <w:rFonts w:ascii="標楷體" w:eastAsia="標楷體" w:hAnsi="標楷體" w:hint="eastAsia"/>
          <w:sz w:val="48"/>
        </w:rPr>
        <w:t>感應機申請</w:t>
      </w:r>
      <w:r w:rsidR="00400035">
        <w:rPr>
          <w:rFonts w:ascii="標楷體" w:eastAsia="標楷體" w:hAnsi="標楷體" w:hint="eastAsia"/>
          <w:sz w:val="48"/>
        </w:rPr>
        <w:t>單</w:t>
      </w:r>
    </w:p>
    <w:p w:rsidR="00FF4EE2" w:rsidRPr="009768D9" w:rsidRDefault="00FF4EE2" w:rsidP="00FF4EE2">
      <w:pPr>
        <w:ind w:rightChars="-272" w:right="-653"/>
        <w:jc w:val="right"/>
        <w:rPr>
          <w:rFonts w:ascii="標楷體" w:eastAsia="標楷體" w:hAnsi="標楷體"/>
        </w:rPr>
      </w:pPr>
    </w:p>
    <w:p w:rsidR="00FF4EE2" w:rsidRPr="00F33EFB" w:rsidRDefault="00FF4EE2" w:rsidP="00FF4EE2">
      <w:pPr>
        <w:ind w:rightChars="-272" w:right="-6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</w:t>
      </w:r>
      <w:r w:rsidRPr="00F33EFB">
        <w:rPr>
          <w:rFonts w:ascii="標楷體" w:eastAsia="標楷體" w:hAnsi="標楷體" w:hint="eastAsia"/>
        </w:rPr>
        <w:t>中華民國     年     月     日</w:t>
      </w:r>
    </w:p>
    <w:p w:rsidR="00FF4EE2" w:rsidRPr="00F33EFB" w:rsidRDefault="00FF4EE2" w:rsidP="00FF4EE2">
      <w:pPr>
        <w:jc w:val="right"/>
        <w:rPr>
          <w:rFonts w:ascii="標楷體" w:eastAsia="標楷體" w:hAnsi="標楷體"/>
          <w:b/>
        </w:rPr>
      </w:pPr>
    </w:p>
    <w:tbl>
      <w:tblPr>
        <w:tblW w:w="10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2003"/>
        <w:gridCol w:w="993"/>
        <w:gridCol w:w="1275"/>
        <w:gridCol w:w="476"/>
        <w:gridCol w:w="1693"/>
        <w:gridCol w:w="2900"/>
      </w:tblGrid>
      <w:tr w:rsidR="00FF4EE2" w:rsidRPr="00F33EFB" w:rsidTr="0095515A">
        <w:trPr>
          <w:trHeight w:val="866"/>
        </w:trPr>
        <w:tc>
          <w:tcPr>
            <w:tcW w:w="9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51" w:type="dxa"/>
            <w:gridSpan w:val="2"/>
            <w:vAlign w:val="center"/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FF4EE2" w:rsidRPr="00FF4EE2" w:rsidRDefault="00FF4EE2" w:rsidP="0095515A">
            <w:pPr>
              <w:ind w:leftChars="-31" w:rightChars="-53" w:right="-127" w:hangingChars="23" w:hanging="7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2900" w:type="dxa"/>
            <w:vAlign w:val="center"/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4EE2" w:rsidRPr="00F33EFB" w:rsidTr="0095515A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340" w:type="dxa"/>
            <w:gridSpan w:val="6"/>
            <w:tcBorders>
              <w:left w:val="single" w:sz="12" w:space="0" w:color="auto"/>
            </w:tcBorders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中華民國      年     月     日 （星期     ）</w:t>
            </w:r>
          </w:p>
        </w:tc>
      </w:tr>
      <w:tr w:rsidR="00FF4EE2" w:rsidRPr="00F33EFB" w:rsidTr="0095515A">
        <w:tc>
          <w:tcPr>
            <w:tcW w:w="10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4EE2" w:rsidRPr="00FF4EE2" w:rsidRDefault="00FF4EE2" w:rsidP="00955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4DF1">
              <w:rPr>
                <w:rFonts w:ascii="標楷體" w:eastAsia="標楷體" w:hAnsi="標楷體" w:hint="eastAsia"/>
                <w:spacing w:val="432"/>
                <w:kern w:val="0"/>
                <w:sz w:val="32"/>
                <w:szCs w:val="32"/>
                <w:fitText w:val="4000" w:id="1418899969"/>
              </w:rPr>
              <w:t>證明內</w:t>
            </w:r>
            <w:r w:rsidRPr="001A4DF1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4000" w:id="1418899969"/>
              </w:rPr>
              <w:t>容</w:t>
            </w:r>
          </w:p>
        </w:tc>
      </w:tr>
      <w:tr w:rsidR="00FF4EE2" w:rsidRPr="00F33EFB" w:rsidTr="0095515A">
        <w:tc>
          <w:tcPr>
            <w:tcW w:w="10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4EE2" w:rsidRPr="00FF4EE2" w:rsidRDefault="00FF4EE2" w:rsidP="0095515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本人已確實出勤，感應刷卡異常原因為：</w:t>
            </w:r>
          </w:p>
          <w:p w:rsidR="00FF4EE2" w:rsidRPr="00FF4EE2" w:rsidRDefault="00FF4EE2" w:rsidP="009551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□ 忘記刷卡（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分）</w:t>
            </w:r>
            <w:r w:rsidR="0040003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F4EE2" w:rsidRPr="00FF4EE2" w:rsidRDefault="00FF4EE2" w:rsidP="0095515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□ 確實於</w:t>
            </w:r>
            <w:r w:rsidR="00FA243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　</w:t>
            </w:r>
            <w:r w:rsidR="00FA243F" w:rsidRPr="00FF4E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="00FA243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 xml:space="preserve">刷卡，惟差勤系統並未紀錄。 </w:t>
            </w:r>
          </w:p>
          <w:p w:rsidR="00FF4EE2" w:rsidRPr="00FF4EE2" w:rsidRDefault="00FF4EE2" w:rsidP="00FF4EE2">
            <w:pPr>
              <w:numPr>
                <w:ilvl w:val="0"/>
                <w:numId w:val="1"/>
              </w:num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其他（請敘明原因）：</w:t>
            </w:r>
          </w:p>
          <w:p w:rsidR="00FF4EE2" w:rsidRPr="00FF4EE2" w:rsidRDefault="00FF4EE2" w:rsidP="0095515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F4EE2" w:rsidRPr="00FF4EE2" w:rsidRDefault="00FF4EE2" w:rsidP="0095515A">
            <w:pPr>
              <w:spacing w:line="600" w:lineRule="exact"/>
              <w:ind w:firstLineChars="110" w:firstLine="35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上列內容屬實，敬請核</w:t>
            </w:r>
            <w:r w:rsidR="00400035">
              <w:rPr>
                <w:rFonts w:ascii="標楷體" w:eastAsia="標楷體" w:hAnsi="標楷體" w:hint="eastAsia"/>
                <w:sz w:val="32"/>
                <w:szCs w:val="32"/>
              </w:rPr>
              <w:t>准</w:t>
            </w: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F4EE2" w:rsidRPr="00F33EFB" w:rsidRDefault="00FF4EE2" w:rsidP="0095515A">
            <w:pPr>
              <w:spacing w:line="600" w:lineRule="exact"/>
              <w:ind w:firstLineChars="110" w:firstLine="35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4EE2" w:rsidRPr="00F33EFB" w:rsidTr="0095515A">
        <w:tc>
          <w:tcPr>
            <w:tcW w:w="5211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F4EE2" w:rsidRPr="00FF4EE2" w:rsidRDefault="00FF4EE2" w:rsidP="0095515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4EE2" w:rsidRPr="00FF4EE2" w:rsidRDefault="00FF4EE2" w:rsidP="0095515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EE2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</w:tr>
      <w:tr w:rsidR="00FF4EE2" w:rsidRPr="00F33EFB" w:rsidTr="0095515A">
        <w:trPr>
          <w:trHeight w:val="1290"/>
        </w:trPr>
        <w:tc>
          <w:tcPr>
            <w:tcW w:w="521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F4EE2" w:rsidRPr="00F33EFB" w:rsidRDefault="00FF4EE2" w:rsidP="009551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FF4EE2" w:rsidRPr="00F33EFB" w:rsidRDefault="00FF4EE2" w:rsidP="009551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69" w:type="dxa"/>
            <w:gridSpan w:val="3"/>
            <w:shd w:val="clear" w:color="auto" w:fill="auto"/>
          </w:tcPr>
          <w:p w:rsidR="00FF4EE2" w:rsidRPr="00F33EFB" w:rsidRDefault="00FF4EE2" w:rsidP="0095515A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  <w:p w:rsidR="00FF4EE2" w:rsidRPr="00F33EFB" w:rsidRDefault="00FF4EE2" w:rsidP="009551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F4EE2" w:rsidRPr="00F33EFB" w:rsidRDefault="00FF4EE2" w:rsidP="00FF4EE2">
      <w:pPr>
        <w:rPr>
          <w:rFonts w:eastAsia="標楷體"/>
          <w:sz w:val="28"/>
        </w:rPr>
      </w:pPr>
    </w:p>
    <w:p w:rsidR="00FF4EE2" w:rsidRPr="00F33EFB" w:rsidRDefault="00FF4EE2" w:rsidP="00FF4EE2">
      <w:pPr>
        <w:rPr>
          <w:rFonts w:eastAsia="標楷體"/>
          <w:sz w:val="28"/>
        </w:rPr>
      </w:pPr>
    </w:p>
    <w:p w:rsidR="00FF4EE2" w:rsidRPr="00FF4EE2" w:rsidRDefault="00FF4EE2" w:rsidP="00FF4EE2">
      <w:pPr>
        <w:rPr>
          <w:rFonts w:ascii="標楷體" w:eastAsia="標楷體" w:hAnsi="標楷體"/>
          <w:sz w:val="32"/>
          <w:szCs w:val="32"/>
        </w:rPr>
      </w:pPr>
      <w:r w:rsidRPr="00FF4EE2">
        <w:rPr>
          <w:rFonts w:ascii="標楷體" w:eastAsia="標楷體" w:hAnsi="標楷體" w:hint="eastAsia"/>
          <w:sz w:val="32"/>
          <w:szCs w:val="32"/>
        </w:rPr>
        <w:t>備註：</w:t>
      </w:r>
    </w:p>
    <w:p w:rsidR="00FF4EE2" w:rsidRDefault="00FF4EE2" w:rsidP="00FF4EE2">
      <w:pPr>
        <w:snapToGrid w:val="0"/>
        <w:spacing w:line="520" w:lineRule="atLeast"/>
        <w:ind w:left="480" w:hangingChars="150" w:hanging="48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忘記刷卡（感應）、卡片故障者，應於上、下班刷卡（感應）時間內，簽請</w:t>
      </w:r>
    </w:p>
    <w:p w:rsidR="00FA243F" w:rsidRDefault="00FF4EE2" w:rsidP="00FF4EE2">
      <w:pPr>
        <w:snapToGrid w:val="0"/>
        <w:spacing w:line="520" w:lineRule="atLeast"/>
        <w:ind w:left="480" w:hangingChars="150" w:hanging="480"/>
        <w:rPr>
          <w:rFonts w:ascii="標楷體" w:eastAsia="標楷體" w:hAnsi="標楷體" w:hint="eastAsia"/>
          <w:color w:val="000000"/>
          <w:kern w:val="0"/>
          <w:sz w:val="32"/>
          <w:szCs w:val="32"/>
        </w:rPr>
      </w:pP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主管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證明</w:t>
      </w: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核准後，交</w:t>
      </w:r>
      <w:r w:rsidRPr="00FF4EE2">
        <w:rPr>
          <w:rFonts w:ascii="標楷體" w:eastAsia="標楷體" w:hAnsi="標楷體" w:hint="eastAsia"/>
          <w:color w:val="000000"/>
          <w:kern w:val="0"/>
          <w:sz w:val="32"/>
          <w:szCs w:val="32"/>
        </w:rPr>
        <w:t>管理單位(</w:t>
      </w: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人事</w:t>
      </w:r>
      <w:r w:rsidRPr="00FF4EE2">
        <w:rPr>
          <w:rFonts w:ascii="標楷體" w:eastAsia="標楷體" w:hAnsi="標楷體" w:hint="eastAsia"/>
          <w:color w:val="000000"/>
          <w:kern w:val="0"/>
          <w:sz w:val="32"/>
          <w:szCs w:val="32"/>
        </w:rPr>
        <w:t>室、總務組)</w:t>
      </w:r>
      <w:r w:rsidR="00FA243F">
        <w:rPr>
          <w:rFonts w:ascii="標楷體" w:eastAsia="標楷體" w:hAnsi="標楷體" w:hint="eastAsia"/>
          <w:color w:val="000000"/>
          <w:kern w:val="0"/>
          <w:sz w:val="32"/>
          <w:szCs w:val="32"/>
        </w:rPr>
        <w:t>以彈性上下班時間之下限</w:t>
      </w:r>
      <w:r w:rsidRPr="00FF4EE2">
        <w:rPr>
          <w:rFonts w:ascii="標楷體" w:eastAsia="標楷體" w:hAnsi="標楷體" w:hint="eastAsia"/>
          <w:color w:val="000000"/>
          <w:kern w:val="0"/>
          <w:sz w:val="32"/>
          <w:szCs w:val="32"/>
        </w:rPr>
        <w:t>辦</w:t>
      </w:r>
    </w:p>
    <w:p w:rsidR="00FF4EE2" w:rsidRPr="00592420" w:rsidRDefault="00FF4EE2" w:rsidP="00FF4EE2">
      <w:pPr>
        <w:snapToGrid w:val="0"/>
        <w:spacing w:line="520" w:lineRule="atLeast"/>
        <w:ind w:left="480" w:hangingChars="150" w:hanging="480"/>
        <w:rPr>
          <w:rFonts w:eastAsia="標楷體"/>
          <w:sz w:val="28"/>
          <w:szCs w:val="28"/>
        </w:rPr>
      </w:pPr>
      <w:r w:rsidRPr="00FF4EE2">
        <w:rPr>
          <w:rFonts w:ascii="標楷體" w:eastAsia="標楷體" w:hAnsi="標楷體" w:hint="eastAsia"/>
          <w:color w:val="000000"/>
          <w:kern w:val="0"/>
          <w:sz w:val="32"/>
          <w:szCs w:val="32"/>
        </w:rPr>
        <w:t>理</w:t>
      </w: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補登，</w:t>
      </w:r>
      <w:bookmarkStart w:id="0" w:name="_GoBack"/>
      <w:bookmarkEnd w:id="0"/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於年度內累計達</w:t>
      </w:r>
      <w:r w:rsidRPr="00FF4EE2">
        <w:rPr>
          <w:rFonts w:ascii="標楷體" w:eastAsia="標楷體" w:hAnsi="標楷體" w:hint="eastAsia"/>
          <w:color w:val="000000"/>
          <w:kern w:val="0"/>
          <w:sz w:val="32"/>
          <w:szCs w:val="32"/>
        </w:rPr>
        <w:t>6</w:t>
      </w: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次</w:t>
      </w:r>
      <w:r w:rsidRPr="00FF4EE2">
        <w:rPr>
          <w:rFonts w:ascii="標楷體" w:eastAsia="標楷體" w:hAnsi="標楷體" w:hint="eastAsia"/>
          <w:color w:val="000000"/>
          <w:kern w:val="0"/>
          <w:sz w:val="32"/>
          <w:szCs w:val="32"/>
        </w:rPr>
        <w:t>以上</w:t>
      </w: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，</w:t>
      </w:r>
      <w:r w:rsidRPr="00FF4EE2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另以請假方式處理</w:t>
      </w:r>
      <w:r w:rsidRPr="00FF4EE2">
        <w:rPr>
          <w:rFonts w:ascii="標楷體" w:eastAsia="標楷體" w:hAnsi="標楷體"/>
          <w:color w:val="000000"/>
          <w:kern w:val="0"/>
          <w:sz w:val="32"/>
          <w:szCs w:val="32"/>
        </w:rPr>
        <w:t>。</w:t>
      </w:r>
    </w:p>
    <w:p w:rsidR="00247B5E" w:rsidRDefault="00247B5E"/>
    <w:sectPr w:rsidR="00247B5E" w:rsidSect="00FF4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F1" w:rsidRDefault="001A4DF1" w:rsidP="00FF4EE2">
      <w:r>
        <w:separator/>
      </w:r>
    </w:p>
  </w:endnote>
  <w:endnote w:type="continuationSeparator" w:id="0">
    <w:p w:rsidR="001A4DF1" w:rsidRDefault="001A4DF1" w:rsidP="00FF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F1" w:rsidRDefault="001A4DF1" w:rsidP="00FF4EE2">
      <w:r>
        <w:separator/>
      </w:r>
    </w:p>
  </w:footnote>
  <w:footnote w:type="continuationSeparator" w:id="0">
    <w:p w:rsidR="001A4DF1" w:rsidRDefault="001A4DF1" w:rsidP="00FF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00E"/>
    <w:multiLevelType w:val="hybridMultilevel"/>
    <w:tmpl w:val="DCA43BA6"/>
    <w:lvl w:ilvl="0" w:tplc="14C062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F"/>
    <w:rsid w:val="001548DF"/>
    <w:rsid w:val="001A4DF1"/>
    <w:rsid w:val="00247B5E"/>
    <w:rsid w:val="00400035"/>
    <w:rsid w:val="00F43D50"/>
    <w:rsid w:val="00FA243F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E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E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E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6B6D-A7FA-4DF2-A2CE-4C758FF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C.M.T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2017-04-18T02:50:00Z</dcterms:created>
  <dcterms:modified xsi:type="dcterms:W3CDTF">2017-04-19T08:58:00Z</dcterms:modified>
</cp:coreProperties>
</file>